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1"/>
        <w:gridCol w:w="228"/>
        <w:gridCol w:w="1105"/>
        <w:gridCol w:w="1105"/>
        <w:gridCol w:w="2210"/>
      </w:tblGrid>
      <w:tr w:rsidR="000C44E6" w:rsidTr="006044F9">
        <w:trPr>
          <w:trHeight w:val="482"/>
        </w:trPr>
        <w:tc>
          <w:tcPr>
            <w:tcW w:w="1981" w:type="dxa"/>
          </w:tcPr>
          <w:p w:rsidR="00C14572" w:rsidRPr="001F74A8" w:rsidRDefault="00C14572" w:rsidP="006044F9">
            <w:pPr>
              <w:rPr>
                <w:b/>
              </w:rPr>
            </w:pPr>
            <w:r w:rsidRPr="001F74A8">
              <w:rPr>
                <w:b/>
              </w:rPr>
              <w:t>Task</w:t>
            </w:r>
          </w:p>
        </w:tc>
        <w:tc>
          <w:tcPr>
            <w:tcW w:w="4648" w:type="dxa"/>
            <w:gridSpan w:val="4"/>
          </w:tcPr>
          <w:p w:rsidR="00C14572" w:rsidRDefault="0069122E" w:rsidP="00F65A09">
            <w:r>
              <w:t>Education</w:t>
            </w:r>
            <w:r w:rsidR="00BA7C74">
              <w:t xml:space="preserve"> </w:t>
            </w:r>
            <w:r w:rsidR="00F56A79">
              <w:t>–</w:t>
            </w:r>
            <w:r w:rsidR="00BA7C74">
              <w:t xml:space="preserve"> </w:t>
            </w:r>
            <w:r w:rsidR="00F56A79">
              <w:t>Fire Activities</w:t>
            </w:r>
          </w:p>
          <w:p w:rsidR="00F65A09" w:rsidRPr="00F65A09" w:rsidRDefault="00F65A09" w:rsidP="00F65A09">
            <w:pPr>
              <w:rPr>
                <w:i/>
              </w:rPr>
            </w:pPr>
            <w:r w:rsidRPr="00F65A09">
              <w:rPr>
                <w:i/>
                <w:sz w:val="20"/>
              </w:rPr>
              <w:t>(supplementary to TRA BRO.01 Education – Outdoor Activities)</w:t>
            </w:r>
          </w:p>
        </w:tc>
      </w:tr>
      <w:tr w:rsidR="000C44E6" w:rsidTr="006F5658">
        <w:trPr>
          <w:trHeight w:val="476"/>
        </w:trPr>
        <w:tc>
          <w:tcPr>
            <w:tcW w:w="1981" w:type="dxa"/>
            <w:tcBorders>
              <w:bottom w:val="single" w:sz="4" w:space="0" w:color="auto"/>
            </w:tcBorders>
          </w:tcPr>
          <w:p w:rsidR="00C14572" w:rsidRPr="00874AE3" w:rsidRDefault="00C14572" w:rsidP="006044F9">
            <w:pPr>
              <w:rPr>
                <w:b/>
              </w:rPr>
            </w:pPr>
            <w:r w:rsidRPr="00874AE3">
              <w:rPr>
                <w:b/>
              </w:rPr>
              <w:t xml:space="preserve">Location </w:t>
            </w:r>
          </w:p>
        </w:tc>
        <w:tc>
          <w:tcPr>
            <w:tcW w:w="4648" w:type="dxa"/>
            <w:gridSpan w:val="4"/>
            <w:tcBorders>
              <w:bottom w:val="single" w:sz="4" w:space="0" w:color="auto"/>
            </w:tcBorders>
          </w:tcPr>
          <w:p w:rsidR="006F5658" w:rsidRDefault="0069122E" w:rsidP="006044F9">
            <w:r>
              <w:t>BEECHE, High Elms Country Park</w:t>
            </w:r>
          </w:p>
          <w:p w:rsidR="00C14572" w:rsidRDefault="00C14572" w:rsidP="006044F9"/>
        </w:tc>
      </w:tr>
      <w:tr w:rsidR="006044F9" w:rsidTr="001026FC">
        <w:trPr>
          <w:trHeight w:val="513"/>
        </w:trPr>
        <w:tc>
          <w:tcPr>
            <w:tcW w:w="6629" w:type="dxa"/>
            <w:gridSpan w:val="5"/>
            <w:tcBorders>
              <w:left w:val="nil"/>
              <w:right w:val="nil"/>
            </w:tcBorders>
          </w:tcPr>
          <w:p w:rsidR="006044F9" w:rsidRDefault="006044F9" w:rsidP="006044F9"/>
        </w:tc>
      </w:tr>
      <w:tr w:rsidR="008B22D2" w:rsidTr="008B22D2">
        <w:trPr>
          <w:trHeight w:val="476"/>
        </w:trPr>
        <w:tc>
          <w:tcPr>
            <w:tcW w:w="3314" w:type="dxa"/>
            <w:gridSpan w:val="3"/>
          </w:tcPr>
          <w:p w:rsidR="008B22D2" w:rsidRPr="001F74A8" w:rsidRDefault="008B22D2" w:rsidP="008B22D2">
            <w:pPr>
              <w:rPr>
                <w:b/>
              </w:rPr>
            </w:pPr>
            <w:r w:rsidRPr="001F74A8">
              <w:rPr>
                <w:b/>
              </w:rPr>
              <w:t>Name of</w:t>
            </w:r>
            <w:r>
              <w:rPr>
                <w:b/>
              </w:rPr>
              <w:t xml:space="preserve"> QHSE Department</w:t>
            </w:r>
            <w:r w:rsidRPr="001F74A8">
              <w:rPr>
                <w:b/>
              </w:rPr>
              <w:t xml:space="preserve"> Assessor</w:t>
            </w:r>
          </w:p>
        </w:tc>
        <w:tc>
          <w:tcPr>
            <w:tcW w:w="3315" w:type="dxa"/>
            <w:gridSpan w:val="2"/>
          </w:tcPr>
          <w:p w:rsidR="008B22D2" w:rsidRDefault="0069122E" w:rsidP="008B22D2">
            <w:r>
              <w:t>Simon Steele</w:t>
            </w:r>
          </w:p>
        </w:tc>
      </w:tr>
      <w:tr w:rsidR="008B22D2" w:rsidTr="008B22D2">
        <w:trPr>
          <w:trHeight w:val="476"/>
        </w:trPr>
        <w:tc>
          <w:tcPr>
            <w:tcW w:w="3314" w:type="dxa"/>
            <w:gridSpan w:val="3"/>
          </w:tcPr>
          <w:p w:rsidR="008B22D2" w:rsidRPr="001F74A8" w:rsidRDefault="008B22D2" w:rsidP="008B22D2">
            <w:pPr>
              <w:rPr>
                <w:b/>
              </w:rPr>
            </w:pPr>
            <w:r w:rsidRPr="001F74A8">
              <w:rPr>
                <w:b/>
              </w:rPr>
              <w:t>Signature</w:t>
            </w:r>
          </w:p>
        </w:tc>
        <w:tc>
          <w:tcPr>
            <w:tcW w:w="3315" w:type="dxa"/>
            <w:gridSpan w:val="2"/>
          </w:tcPr>
          <w:p w:rsidR="008B22D2" w:rsidRDefault="00705F62" w:rsidP="008B22D2">
            <w:r>
              <w:rPr>
                <w:noProof/>
              </w:rPr>
              <w:drawing>
                <wp:inline distT="0" distB="0" distL="0" distR="0">
                  <wp:extent cx="1238250" cy="276225"/>
                  <wp:effectExtent l="0" t="0" r="0" b="9525"/>
                  <wp:docPr id="1" name="Picture 1" descr="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2D2" w:rsidTr="006F5658">
        <w:trPr>
          <w:trHeight w:val="476"/>
        </w:trPr>
        <w:tc>
          <w:tcPr>
            <w:tcW w:w="3314" w:type="dxa"/>
            <w:gridSpan w:val="3"/>
            <w:tcBorders>
              <w:bottom w:val="single" w:sz="4" w:space="0" w:color="auto"/>
            </w:tcBorders>
          </w:tcPr>
          <w:p w:rsidR="008B22D2" w:rsidRDefault="008B22D2" w:rsidP="008B22D2">
            <w:r>
              <w:rPr>
                <w:b/>
              </w:rPr>
              <w:t>Date of Issue</w:t>
            </w:r>
          </w:p>
          <w:p w:rsidR="008B22D2" w:rsidRPr="001F74A8" w:rsidRDefault="008B22D2" w:rsidP="008B22D2">
            <w:pPr>
              <w:rPr>
                <w:b/>
              </w:rPr>
            </w:pP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</w:tcPr>
          <w:p w:rsidR="008B22D2" w:rsidRDefault="00705F62" w:rsidP="008B22D2">
            <w:r>
              <w:t>14</w:t>
            </w:r>
            <w:r w:rsidR="0069122E" w:rsidRPr="0069122E">
              <w:rPr>
                <w:vertAlign w:val="superscript"/>
              </w:rPr>
              <w:t>th</w:t>
            </w:r>
            <w:r w:rsidR="0069122E">
              <w:t xml:space="preserve"> February 2018</w:t>
            </w:r>
          </w:p>
        </w:tc>
      </w:tr>
      <w:tr w:rsidR="008B22D2" w:rsidTr="001026FC">
        <w:trPr>
          <w:trHeight w:val="539"/>
        </w:trPr>
        <w:tc>
          <w:tcPr>
            <w:tcW w:w="6629" w:type="dxa"/>
            <w:gridSpan w:val="5"/>
            <w:tcBorders>
              <w:left w:val="nil"/>
              <w:right w:val="nil"/>
            </w:tcBorders>
          </w:tcPr>
          <w:p w:rsidR="008B22D2" w:rsidRDefault="008B22D2" w:rsidP="008B22D2"/>
        </w:tc>
      </w:tr>
      <w:tr w:rsidR="008B22D2" w:rsidTr="001026FC">
        <w:trPr>
          <w:trHeight w:val="318"/>
        </w:trPr>
        <w:tc>
          <w:tcPr>
            <w:tcW w:w="6629" w:type="dxa"/>
            <w:gridSpan w:val="5"/>
            <w:vAlign w:val="center"/>
          </w:tcPr>
          <w:p w:rsidR="008B22D2" w:rsidRDefault="008B22D2" w:rsidP="008B22D2">
            <w:pPr>
              <w:jc w:val="center"/>
            </w:pPr>
            <w:r>
              <w:rPr>
                <w:b/>
              </w:rPr>
              <w:t xml:space="preserve">Estimated Level of </w:t>
            </w:r>
            <w:r w:rsidRPr="00150CC9">
              <w:rPr>
                <w:b/>
              </w:rPr>
              <w:t>Risk</w:t>
            </w:r>
            <w:r>
              <w:rPr>
                <w:b/>
              </w:rPr>
              <w:t xml:space="preserve"> (Based on Findings)</w:t>
            </w:r>
          </w:p>
        </w:tc>
      </w:tr>
      <w:tr w:rsidR="008B22D2" w:rsidTr="001026FC">
        <w:trPr>
          <w:trHeight w:val="265"/>
        </w:trPr>
        <w:tc>
          <w:tcPr>
            <w:tcW w:w="2209" w:type="dxa"/>
            <w:gridSpan w:val="2"/>
            <w:shd w:val="clear" w:color="auto" w:fill="92D050"/>
            <w:vAlign w:val="center"/>
          </w:tcPr>
          <w:p w:rsidR="008B22D2" w:rsidRPr="00C14572" w:rsidRDefault="008B22D2" w:rsidP="008B22D2">
            <w:pPr>
              <w:jc w:val="center"/>
              <w:rPr>
                <w:b/>
              </w:rPr>
            </w:pPr>
            <w:r w:rsidRPr="00C14572">
              <w:rPr>
                <w:b/>
              </w:rPr>
              <w:t>Low (1-4)</w:t>
            </w:r>
          </w:p>
        </w:tc>
        <w:tc>
          <w:tcPr>
            <w:tcW w:w="2210" w:type="dxa"/>
            <w:gridSpan w:val="2"/>
            <w:shd w:val="clear" w:color="auto" w:fill="FFC000"/>
            <w:vAlign w:val="center"/>
          </w:tcPr>
          <w:p w:rsidR="008B22D2" w:rsidRPr="00C14572" w:rsidRDefault="008B22D2" w:rsidP="008B22D2">
            <w:pPr>
              <w:jc w:val="center"/>
              <w:rPr>
                <w:b/>
              </w:rPr>
            </w:pPr>
            <w:r w:rsidRPr="00C14572">
              <w:rPr>
                <w:b/>
              </w:rPr>
              <w:t>Medium (5-12)</w:t>
            </w:r>
          </w:p>
        </w:tc>
        <w:tc>
          <w:tcPr>
            <w:tcW w:w="2210" w:type="dxa"/>
            <w:shd w:val="clear" w:color="auto" w:fill="FF0000"/>
            <w:vAlign w:val="center"/>
          </w:tcPr>
          <w:p w:rsidR="008B22D2" w:rsidRPr="00C14572" w:rsidRDefault="008B22D2" w:rsidP="008B22D2">
            <w:pPr>
              <w:jc w:val="center"/>
              <w:rPr>
                <w:b/>
              </w:rPr>
            </w:pPr>
            <w:r w:rsidRPr="00C14572">
              <w:rPr>
                <w:b/>
              </w:rPr>
              <w:t>High (13-25)</w:t>
            </w:r>
          </w:p>
        </w:tc>
      </w:tr>
      <w:tr w:rsidR="008B22D2" w:rsidTr="001026FC">
        <w:trPr>
          <w:trHeight w:val="270"/>
        </w:trPr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8B22D2" w:rsidRPr="00150CC9" w:rsidRDefault="008B22D2" w:rsidP="0069122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vAlign w:val="center"/>
          </w:tcPr>
          <w:p w:rsidR="008B22D2" w:rsidRPr="00150CC9" w:rsidRDefault="00F56A79" w:rsidP="0069122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8B22D2" w:rsidRPr="00150CC9" w:rsidRDefault="008B22D2" w:rsidP="008B22D2">
            <w:pPr>
              <w:tabs>
                <w:tab w:val="left" w:pos="1050"/>
                <w:tab w:val="center" w:pos="148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B22D2" w:rsidTr="001026FC">
        <w:trPr>
          <w:trHeight w:val="660"/>
        </w:trPr>
        <w:tc>
          <w:tcPr>
            <w:tcW w:w="662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22D2" w:rsidRDefault="008B22D2" w:rsidP="008B22D2">
            <w:pPr>
              <w:tabs>
                <w:tab w:val="left" w:pos="1050"/>
                <w:tab w:val="center" w:pos="1488"/>
              </w:tabs>
              <w:jc w:val="center"/>
              <w:rPr>
                <w:b/>
              </w:rPr>
            </w:pPr>
          </w:p>
        </w:tc>
      </w:tr>
      <w:tr w:rsidR="008B22D2" w:rsidTr="001026FC">
        <w:trPr>
          <w:trHeight w:val="323"/>
        </w:trPr>
        <w:tc>
          <w:tcPr>
            <w:tcW w:w="6629" w:type="dxa"/>
            <w:gridSpan w:val="5"/>
            <w:tcBorders>
              <w:bottom w:val="single" w:sz="4" w:space="0" w:color="auto"/>
            </w:tcBorders>
            <w:vAlign w:val="center"/>
          </w:tcPr>
          <w:p w:rsidR="008B22D2" w:rsidRDefault="008B22D2" w:rsidP="008B22D2">
            <w:pPr>
              <w:tabs>
                <w:tab w:val="left" w:pos="1050"/>
                <w:tab w:val="center" w:pos="1488"/>
              </w:tabs>
              <w:jc w:val="center"/>
              <w:rPr>
                <w:b/>
              </w:rPr>
            </w:pPr>
            <w:r w:rsidRPr="00150CC9">
              <w:rPr>
                <w:b/>
              </w:rPr>
              <w:t>Persons at Risk</w:t>
            </w:r>
          </w:p>
        </w:tc>
      </w:tr>
      <w:tr w:rsidR="008B22D2" w:rsidTr="001026FC">
        <w:trPr>
          <w:trHeight w:val="272"/>
        </w:trPr>
        <w:tc>
          <w:tcPr>
            <w:tcW w:w="2209" w:type="dxa"/>
            <w:gridSpan w:val="2"/>
            <w:vAlign w:val="center"/>
          </w:tcPr>
          <w:p w:rsidR="008B22D2" w:rsidRPr="00150CC9" w:rsidRDefault="008B22D2" w:rsidP="008B22D2">
            <w:pPr>
              <w:jc w:val="center"/>
              <w:rPr>
                <w:b/>
              </w:rPr>
            </w:pPr>
            <w:r>
              <w:rPr>
                <w:b/>
              </w:rPr>
              <w:t>Operatives</w:t>
            </w:r>
          </w:p>
        </w:tc>
        <w:tc>
          <w:tcPr>
            <w:tcW w:w="2210" w:type="dxa"/>
            <w:gridSpan w:val="2"/>
            <w:vAlign w:val="center"/>
          </w:tcPr>
          <w:p w:rsidR="008B22D2" w:rsidRPr="00150CC9" w:rsidRDefault="008B22D2" w:rsidP="008B22D2">
            <w:pPr>
              <w:jc w:val="center"/>
              <w:rPr>
                <w:b/>
              </w:rPr>
            </w:pPr>
            <w:r>
              <w:rPr>
                <w:b/>
              </w:rPr>
              <w:t>Public /Visitors</w:t>
            </w:r>
          </w:p>
        </w:tc>
        <w:tc>
          <w:tcPr>
            <w:tcW w:w="2210" w:type="dxa"/>
            <w:vAlign w:val="center"/>
          </w:tcPr>
          <w:p w:rsidR="008B22D2" w:rsidRPr="00150CC9" w:rsidRDefault="008B22D2" w:rsidP="008B22D2">
            <w:pPr>
              <w:jc w:val="center"/>
              <w:rPr>
                <w:b/>
              </w:rPr>
            </w:pPr>
            <w:r>
              <w:rPr>
                <w:b/>
              </w:rPr>
              <w:t>Other Contractors</w:t>
            </w:r>
          </w:p>
        </w:tc>
      </w:tr>
      <w:tr w:rsidR="008B22D2" w:rsidTr="001026FC">
        <w:trPr>
          <w:trHeight w:val="275"/>
        </w:trPr>
        <w:tc>
          <w:tcPr>
            <w:tcW w:w="2209" w:type="dxa"/>
            <w:gridSpan w:val="2"/>
            <w:vAlign w:val="center"/>
          </w:tcPr>
          <w:p w:rsidR="008B22D2" w:rsidRPr="00150CC9" w:rsidRDefault="00F65A09" w:rsidP="00F65A0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210" w:type="dxa"/>
            <w:gridSpan w:val="2"/>
            <w:vAlign w:val="center"/>
          </w:tcPr>
          <w:p w:rsidR="008B22D2" w:rsidRPr="00150CC9" w:rsidRDefault="008B22D2" w:rsidP="00F65A0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210" w:type="dxa"/>
            <w:vAlign w:val="center"/>
          </w:tcPr>
          <w:p w:rsidR="008B22D2" w:rsidRPr="00150CC9" w:rsidRDefault="008B22D2" w:rsidP="008B22D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tbl>
      <w:tblPr>
        <w:tblStyle w:val="TableGrid"/>
        <w:tblpPr w:leftFromText="397" w:rightFromText="181" w:vertAnchor="text" w:horzAnchor="page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027"/>
        <w:gridCol w:w="1027"/>
        <w:gridCol w:w="1027"/>
        <w:gridCol w:w="1028"/>
      </w:tblGrid>
      <w:tr w:rsidR="006044F9" w:rsidTr="001026FC">
        <w:trPr>
          <w:trHeight w:val="418"/>
        </w:trPr>
        <w:tc>
          <w:tcPr>
            <w:tcW w:w="8217" w:type="dxa"/>
            <w:gridSpan w:val="8"/>
          </w:tcPr>
          <w:p w:rsidR="006044F9" w:rsidRPr="0077020E" w:rsidRDefault="006044F9" w:rsidP="001026FC">
            <w:pPr>
              <w:jc w:val="center"/>
            </w:pPr>
            <w:r>
              <w:rPr>
                <w:b/>
              </w:rPr>
              <w:t>PPE and emergency equipment requirements for this operation</w:t>
            </w:r>
          </w:p>
        </w:tc>
      </w:tr>
      <w:tr w:rsidR="006044F9" w:rsidTr="001026FC">
        <w:trPr>
          <w:trHeight w:val="1021"/>
        </w:trPr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4D1D5827" wp14:editId="79CBA67B">
                  <wp:extent cx="457200" cy="457200"/>
                  <wp:effectExtent l="1905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973" t="15623" r="41908" b="74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7B486B">
              <w:rPr>
                <w:sz w:val="18"/>
                <w:szCs w:val="18"/>
              </w:rPr>
              <w:t>Safety Boots</w:t>
            </w:r>
          </w:p>
        </w:tc>
        <w:tc>
          <w:tcPr>
            <w:tcW w:w="1027" w:type="dxa"/>
            <w:vAlign w:val="center"/>
          </w:tcPr>
          <w:p w:rsidR="006044F9" w:rsidRPr="00962898" w:rsidRDefault="006044F9" w:rsidP="001026FC">
            <w:pPr>
              <w:jc w:val="center"/>
              <w:rPr>
                <w:sz w:val="24"/>
                <w:szCs w:val="24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14BEC67B" wp14:editId="75D111A8">
                  <wp:extent cx="419100" cy="413359"/>
                  <wp:effectExtent l="19050" t="0" r="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63" cy="42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7B486B">
              <w:rPr>
                <w:sz w:val="18"/>
                <w:szCs w:val="18"/>
              </w:rPr>
              <w:t>Face Protection</w:t>
            </w:r>
          </w:p>
        </w:tc>
        <w:tc>
          <w:tcPr>
            <w:tcW w:w="1027" w:type="dxa"/>
            <w:vAlign w:val="center"/>
          </w:tcPr>
          <w:p w:rsidR="006044F9" w:rsidRPr="00962898" w:rsidRDefault="006044F9" w:rsidP="001026FC">
            <w:pPr>
              <w:jc w:val="center"/>
              <w:rPr>
                <w:sz w:val="24"/>
                <w:szCs w:val="24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709F43FA" wp14:editId="28FFC808">
                  <wp:extent cx="458165" cy="47625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712" t="36748" r="71622" b="52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61" cy="481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Gloves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69122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77A99845" wp14:editId="40438634">
                  <wp:extent cx="501992" cy="476250"/>
                  <wp:effectExtent l="19050" t="0" r="0" b="0"/>
                  <wp:docPr id="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045" t="36684" r="41438" b="52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6" cy="480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Hi Viz vest / Clothing</w:t>
            </w:r>
          </w:p>
        </w:tc>
        <w:tc>
          <w:tcPr>
            <w:tcW w:w="1028" w:type="dxa"/>
            <w:vAlign w:val="center"/>
          </w:tcPr>
          <w:p w:rsidR="006044F9" w:rsidRPr="007B486B" w:rsidRDefault="006044F9" w:rsidP="001026FC">
            <w:pPr>
              <w:jc w:val="center"/>
              <w:rPr>
                <w:sz w:val="18"/>
                <w:szCs w:val="18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</w:tr>
      <w:tr w:rsidR="006044F9" w:rsidTr="001026FC">
        <w:trPr>
          <w:trHeight w:val="953"/>
        </w:trPr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79804B89" wp14:editId="49DEAE05">
                  <wp:extent cx="457200" cy="457200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712" t="15665" r="71542" b="73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sz w:val="18"/>
                <w:szCs w:val="18"/>
              </w:rPr>
              <w:t>Coveralls</w:t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6044F9" w:rsidRPr="00962898" w:rsidRDefault="006044F9" w:rsidP="001026FC">
            <w:pPr>
              <w:jc w:val="center"/>
              <w:rPr>
                <w:noProof/>
                <w:sz w:val="24"/>
                <w:szCs w:val="24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7EC6DB57" wp14:editId="2DD99D88">
                  <wp:extent cx="455100" cy="448503"/>
                  <wp:effectExtent l="0" t="0" r="2540" b="8890"/>
                  <wp:docPr id="1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79" cy="453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Hard Hats</w:t>
            </w:r>
          </w:p>
        </w:tc>
        <w:tc>
          <w:tcPr>
            <w:tcW w:w="1027" w:type="dxa"/>
            <w:vAlign w:val="center"/>
          </w:tcPr>
          <w:p w:rsidR="006044F9" w:rsidRPr="00962898" w:rsidRDefault="006044F9" w:rsidP="001026FC">
            <w:pPr>
              <w:jc w:val="center"/>
              <w:rPr>
                <w:noProof/>
                <w:sz w:val="24"/>
                <w:szCs w:val="24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107D26E0" wp14:editId="2C492941">
                  <wp:extent cx="476250" cy="476250"/>
                  <wp:effectExtent l="19050" t="0" r="0" b="0"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869" t="26459" r="71935" b="63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Eye Protection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0DC08034" wp14:editId="2D02F959">
                  <wp:extent cx="453938" cy="466725"/>
                  <wp:effectExtent l="19050" t="0" r="3262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895" t="26772" r="42143" b="63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38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RPE</w:t>
            </w:r>
          </w:p>
        </w:tc>
        <w:tc>
          <w:tcPr>
            <w:tcW w:w="1028" w:type="dxa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</w:tr>
      <w:tr w:rsidR="006044F9" w:rsidTr="001026FC">
        <w:trPr>
          <w:trHeight w:val="849"/>
        </w:trPr>
        <w:tc>
          <w:tcPr>
            <w:tcW w:w="1027" w:type="dxa"/>
            <w:vMerge w:val="restart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6624967C" wp14:editId="24ADF402">
                  <wp:extent cx="470298" cy="476250"/>
                  <wp:effectExtent l="19050" t="0" r="5952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634" t="48167" r="71777" b="41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51" cy="479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Hearing Protection</w:t>
            </w:r>
          </w:p>
        </w:tc>
        <w:tc>
          <w:tcPr>
            <w:tcW w:w="1027" w:type="dxa"/>
            <w:vMerge w:val="restart"/>
            <w:vAlign w:val="center"/>
          </w:tcPr>
          <w:p w:rsidR="006044F9" w:rsidRPr="00962898" w:rsidRDefault="006044F9" w:rsidP="001026FC">
            <w:pPr>
              <w:jc w:val="center"/>
              <w:rPr>
                <w:noProof/>
                <w:sz w:val="24"/>
                <w:szCs w:val="24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Merge w:val="restart"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drawing>
                <wp:inline distT="0" distB="0" distL="0" distR="0" wp14:anchorId="4076A5DA" wp14:editId="22C56DB8">
                  <wp:extent cx="419100" cy="413198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96" cy="418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  <w:r w:rsidRPr="007B486B">
              <w:rPr>
                <w:noProof/>
                <w:sz w:val="18"/>
                <w:szCs w:val="18"/>
              </w:rPr>
              <w:t>Wellington Boots</w:t>
            </w:r>
          </w:p>
        </w:tc>
        <w:tc>
          <w:tcPr>
            <w:tcW w:w="1027" w:type="dxa"/>
            <w:vMerge w:val="restart"/>
            <w:vAlign w:val="center"/>
          </w:tcPr>
          <w:p w:rsidR="006044F9" w:rsidRPr="00962898" w:rsidRDefault="006044F9" w:rsidP="0069122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0B0EF74D" wp14:editId="5831F513">
                  <wp:extent cx="543465" cy="543465"/>
                  <wp:effectExtent l="0" t="0" r="9525" b="9525"/>
                  <wp:docPr id="5" name="Picture 5" descr="Image result for first ai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irst aid sig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82" cy="54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6912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0F93CB46" wp14:editId="33E9E917">
                  <wp:extent cx="542925" cy="586105"/>
                  <wp:effectExtent l="0" t="0" r="9525" b="4445"/>
                  <wp:docPr id="8" name="Picture 8" descr="Image result for emergency spill kit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emergency spill kit sig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02" cy="58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vAlign w:val="center"/>
          </w:tcPr>
          <w:p w:rsidR="006044F9" w:rsidRPr="007B486B" w:rsidRDefault="006044F9" w:rsidP="001026FC">
            <w:pPr>
              <w:jc w:val="center"/>
              <w:rPr>
                <w:b/>
                <w:sz w:val="18"/>
                <w:szCs w:val="18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</w:tr>
      <w:tr w:rsidR="006044F9" w:rsidTr="001026FC">
        <w:trPr>
          <w:trHeight w:val="486"/>
        </w:trPr>
        <w:tc>
          <w:tcPr>
            <w:tcW w:w="1027" w:type="dxa"/>
            <w:vMerge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6044F9" w:rsidRPr="00962898" w:rsidRDefault="006044F9" w:rsidP="00102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vAlign w:val="center"/>
          </w:tcPr>
          <w:p w:rsidR="006044F9" w:rsidRPr="007B486B" w:rsidRDefault="006044F9" w:rsidP="001026FC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6044F9" w:rsidRPr="00962898" w:rsidRDefault="006044F9" w:rsidP="00102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2F9FD4B9" wp14:editId="21B08DFB">
                  <wp:extent cx="422694" cy="561350"/>
                  <wp:effectExtent l="0" t="0" r="0" b="0"/>
                  <wp:docPr id="6" name="Picture 6" descr="Image result for fire extinguisher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ire extinguisher sig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74" cy="57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b/>
                <w:sz w:val="18"/>
                <w:szCs w:val="18"/>
              </w:rPr>
            </w:pPr>
            <w:r w:rsidRPr="0096289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7" w:type="dxa"/>
            <w:vAlign w:val="center"/>
          </w:tcPr>
          <w:p w:rsidR="006044F9" w:rsidRPr="007B486B" w:rsidRDefault="006044F9" w:rsidP="00102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Other </w:t>
            </w:r>
            <w:r w:rsidRPr="00983690">
              <w:rPr>
                <w:sz w:val="18"/>
                <w:szCs w:val="18"/>
              </w:rPr>
              <w:t>(specify below)</w:t>
            </w:r>
          </w:p>
        </w:tc>
        <w:tc>
          <w:tcPr>
            <w:tcW w:w="1028" w:type="dxa"/>
            <w:vAlign w:val="center"/>
          </w:tcPr>
          <w:p w:rsidR="006044F9" w:rsidRPr="007B486B" w:rsidRDefault="006044F9" w:rsidP="006912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6044F9" w:rsidTr="001026FC">
        <w:trPr>
          <w:trHeight w:val="313"/>
        </w:trPr>
        <w:tc>
          <w:tcPr>
            <w:tcW w:w="8217" w:type="dxa"/>
            <w:gridSpan w:val="8"/>
            <w:vAlign w:val="center"/>
          </w:tcPr>
          <w:p w:rsidR="006044F9" w:rsidRPr="00241750" w:rsidRDefault="006044F9" w:rsidP="001026FC">
            <w:pPr>
              <w:jc w:val="center"/>
            </w:pPr>
            <w:r>
              <w:rPr>
                <w:b/>
              </w:rPr>
              <w:t>Local/S</w:t>
            </w:r>
            <w:r w:rsidRPr="00241750">
              <w:rPr>
                <w:b/>
              </w:rPr>
              <w:t>pecific PPE and emergency equipment comments or requirements</w:t>
            </w:r>
            <w:r>
              <w:rPr>
                <w:b/>
              </w:rPr>
              <w:t>:</w:t>
            </w:r>
          </w:p>
        </w:tc>
      </w:tr>
      <w:tr w:rsidR="006044F9" w:rsidTr="001026FC">
        <w:trPr>
          <w:trHeight w:val="540"/>
        </w:trPr>
        <w:tc>
          <w:tcPr>
            <w:tcW w:w="8217" w:type="dxa"/>
            <w:gridSpan w:val="8"/>
          </w:tcPr>
          <w:p w:rsidR="00F56A79" w:rsidRDefault="00F56A79" w:rsidP="00F56A79">
            <w:pPr>
              <w:rPr>
                <w:szCs w:val="28"/>
              </w:rPr>
            </w:pPr>
            <w:r>
              <w:rPr>
                <w:szCs w:val="28"/>
              </w:rPr>
              <w:t>Fire gloves for those handling/building fire. Appropriate clothing to be worn.</w:t>
            </w:r>
          </w:p>
          <w:p w:rsidR="00F56A79" w:rsidRDefault="00F56A79" w:rsidP="001026FC">
            <w:pPr>
              <w:rPr>
                <w:b/>
                <w:sz w:val="28"/>
                <w:szCs w:val="28"/>
              </w:rPr>
            </w:pPr>
          </w:p>
          <w:p w:rsidR="00F56A79" w:rsidRPr="00CA33FC" w:rsidRDefault="00F56A79" w:rsidP="001026FC">
            <w:pPr>
              <w:rPr>
                <w:b/>
                <w:sz w:val="28"/>
                <w:szCs w:val="28"/>
              </w:rPr>
            </w:pPr>
          </w:p>
        </w:tc>
      </w:tr>
    </w:tbl>
    <w:p w:rsidR="008B22D2" w:rsidRDefault="008B22D2"/>
    <w:tbl>
      <w:tblPr>
        <w:tblStyle w:val="TableGrid"/>
        <w:tblpPr w:leftFromText="180" w:rightFromText="180" w:vertAnchor="page" w:horzAnchor="margin" w:tblpY="8206"/>
        <w:tblW w:w="15446" w:type="dxa"/>
        <w:tblLook w:val="04A0" w:firstRow="1" w:lastRow="0" w:firstColumn="1" w:lastColumn="0" w:noHBand="0" w:noVBand="1"/>
      </w:tblPr>
      <w:tblGrid>
        <w:gridCol w:w="848"/>
        <w:gridCol w:w="2847"/>
        <w:gridCol w:w="1893"/>
        <w:gridCol w:w="1925"/>
        <w:gridCol w:w="937"/>
        <w:gridCol w:w="2748"/>
        <w:gridCol w:w="1843"/>
        <w:gridCol w:w="2405"/>
      </w:tblGrid>
      <w:tr w:rsidR="0048363D" w:rsidTr="001026FC">
        <w:trPr>
          <w:cantSplit/>
          <w:trHeight w:val="20"/>
        </w:trPr>
        <w:tc>
          <w:tcPr>
            <w:tcW w:w="15446" w:type="dxa"/>
            <w:gridSpan w:val="8"/>
          </w:tcPr>
          <w:p w:rsidR="0048363D" w:rsidRDefault="0048363D" w:rsidP="008B22D2">
            <w:pPr>
              <w:tabs>
                <w:tab w:val="left" w:pos="1999"/>
              </w:tabs>
            </w:pPr>
            <w:r>
              <w:rPr>
                <w:b/>
              </w:rPr>
              <w:t xml:space="preserve">Local Review Details </w:t>
            </w:r>
            <w:r w:rsidRPr="00874AE3">
              <w:rPr>
                <w:sz w:val="18"/>
                <w:szCs w:val="18"/>
              </w:rPr>
              <w:t>(</w:t>
            </w:r>
            <w:r w:rsidR="00B24D77">
              <w:rPr>
                <w:sz w:val="18"/>
                <w:szCs w:val="18"/>
              </w:rPr>
              <w:t>Assessments must be l</w:t>
            </w:r>
            <w:r>
              <w:rPr>
                <w:sz w:val="18"/>
                <w:szCs w:val="18"/>
              </w:rPr>
              <w:t>ocally r</w:t>
            </w:r>
            <w:r w:rsidRPr="00874AE3">
              <w:rPr>
                <w:sz w:val="18"/>
                <w:szCs w:val="18"/>
              </w:rPr>
              <w:t>eviewed</w:t>
            </w:r>
            <w:r w:rsidR="00B24D77">
              <w:rPr>
                <w:sz w:val="18"/>
                <w:szCs w:val="18"/>
              </w:rPr>
              <w:t xml:space="preserve"> at the point of i</w:t>
            </w:r>
            <w:r>
              <w:rPr>
                <w:sz w:val="18"/>
                <w:szCs w:val="18"/>
              </w:rPr>
              <w:t>ntroduction of the task</w:t>
            </w:r>
            <w:r w:rsidR="00983690">
              <w:rPr>
                <w:sz w:val="18"/>
                <w:szCs w:val="18"/>
              </w:rPr>
              <w:t xml:space="preserve"> at a contract or project. Subsequent</w:t>
            </w:r>
            <w:r w:rsidR="00151ECD">
              <w:rPr>
                <w:sz w:val="18"/>
                <w:szCs w:val="18"/>
              </w:rPr>
              <w:t xml:space="preserve"> local reviews</w:t>
            </w:r>
            <w:r w:rsidRPr="00874AE3">
              <w:rPr>
                <w:sz w:val="18"/>
                <w:szCs w:val="18"/>
              </w:rPr>
              <w:t xml:space="preserve"> </w:t>
            </w:r>
            <w:r w:rsidR="00983690">
              <w:rPr>
                <w:sz w:val="18"/>
                <w:szCs w:val="18"/>
              </w:rPr>
              <w:t>should occur</w:t>
            </w:r>
            <w:r w:rsidR="00151ECD">
              <w:rPr>
                <w:sz w:val="18"/>
                <w:szCs w:val="18"/>
              </w:rPr>
              <w:t>:</w:t>
            </w:r>
            <w:r w:rsidR="00983690">
              <w:rPr>
                <w:sz w:val="18"/>
                <w:szCs w:val="18"/>
              </w:rPr>
              <w:t xml:space="preserve"> </w:t>
            </w:r>
            <w:r w:rsidRPr="00874AE3">
              <w:rPr>
                <w:sz w:val="18"/>
                <w:szCs w:val="18"/>
              </w:rPr>
              <w:t xml:space="preserve">following </w:t>
            </w:r>
            <w:r>
              <w:rPr>
                <w:sz w:val="18"/>
                <w:szCs w:val="18"/>
              </w:rPr>
              <w:t xml:space="preserve">a </w:t>
            </w:r>
            <w:r w:rsidRPr="00874AE3">
              <w:rPr>
                <w:sz w:val="18"/>
                <w:szCs w:val="18"/>
              </w:rPr>
              <w:t xml:space="preserve">change in </w:t>
            </w:r>
            <w:r>
              <w:rPr>
                <w:sz w:val="18"/>
                <w:szCs w:val="18"/>
              </w:rPr>
              <w:t xml:space="preserve">equipment and/or </w:t>
            </w:r>
            <w:r w:rsidRPr="00874AE3">
              <w:rPr>
                <w:sz w:val="18"/>
                <w:szCs w:val="18"/>
              </w:rPr>
              <w:t>activity</w:t>
            </w:r>
            <w:r>
              <w:rPr>
                <w:sz w:val="18"/>
                <w:szCs w:val="18"/>
              </w:rPr>
              <w:t>,</w:t>
            </w:r>
            <w:r w:rsidRPr="00874AE3">
              <w:rPr>
                <w:sz w:val="18"/>
                <w:szCs w:val="18"/>
              </w:rPr>
              <w:t xml:space="preserve"> </w:t>
            </w:r>
            <w:r w:rsidR="00983690">
              <w:rPr>
                <w:sz w:val="18"/>
                <w:szCs w:val="18"/>
              </w:rPr>
              <w:t xml:space="preserve">following </w:t>
            </w:r>
            <w:r w:rsidR="004942DD">
              <w:rPr>
                <w:sz w:val="18"/>
                <w:szCs w:val="18"/>
              </w:rPr>
              <w:t xml:space="preserve">an </w:t>
            </w:r>
            <w:r>
              <w:rPr>
                <w:sz w:val="18"/>
                <w:szCs w:val="18"/>
              </w:rPr>
              <w:t xml:space="preserve">incident, </w:t>
            </w:r>
            <w:r w:rsidRPr="00874AE3">
              <w:rPr>
                <w:sz w:val="18"/>
                <w:szCs w:val="18"/>
              </w:rPr>
              <w:t>or as a minimum on an annual basis)</w:t>
            </w:r>
            <w:r w:rsidR="00983690">
              <w:rPr>
                <w:sz w:val="18"/>
                <w:szCs w:val="18"/>
              </w:rPr>
              <w:t>.</w:t>
            </w:r>
            <w:r w:rsidR="00AC5711">
              <w:rPr>
                <w:sz w:val="18"/>
                <w:szCs w:val="18"/>
              </w:rPr>
              <w:t xml:space="preserve"> </w:t>
            </w:r>
          </w:p>
        </w:tc>
      </w:tr>
      <w:tr w:rsidR="001026FC" w:rsidTr="001026FC">
        <w:trPr>
          <w:cantSplit/>
          <w:trHeight w:val="550"/>
        </w:trPr>
        <w:tc>
          <w:tcPr>
            <w:tcW w:w="848" w:type="dxa"/>
            <w:vAlign w:val="center"/>
          </w:tcPr>
          <w:p w:rsidR="001026FC" w:rsidRDefault="001026FC" w:rsidP="008B22D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47" w:type="dxa"/>
            <w:vAlign w:val="center"/>
          </w:tcPr>
          <w:p w:rsidR="001026FC" w:rsidRDefault="0069122E" w:rsidP="008B22D2">
            <w:pPr>
              <w:rPr>
                <w:b/>
              </w:rPr>
            </w:pPr>
            <w:r>
              <w:rPr>
                <w:b/>
              </w:rPr>
              <w:t>Rob Dennehy</w:t>
            </w:r>
          </w:p>
        </w:tc>
        <w:tc>
          <w:tcPr>
            <w:tcW w:w="1893" w:type="dxa"/>
            <w:vAlign w:val="center"/>
          </w:tcPr>
          <w:p w:rsidR="001026FC" w:rsidRDefault="001026FC" w:rsidP="008B22D2">
            <w:pPr>
              <w:rPr>
                <w:b/>
              </w:rPr>
            </w:pPr>
            <w:r>
              <w:rPr>
                <w:b/>
              </w:rPr>
              <w:t>Introduction Date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:rsidR="001026FC" w:rsidRDefault="00705F62" w:rsidP="008B22D2">
            <w:pPr>
              <w:tabs>
                <w:tab w:val="left" w:pos="1999"/>
              </w:tabs>
            </w:pPr>
            <w:r>
              <w:t>14</w:t>
            </w:r>
            <w:bookmarkStart w:id="0" w:name="_GoBack"/>
            <w:bookmarkEnd w:id="0"/>
            <w:r w:rsidR="0069122E">
              <w:t>/2/18</w:t>
            </w:r>
          </w:p>
        </w:tc>
        <w:tc>
          <w:tcPr>
            <w:tcW w:w="937" w:type="dxa"/>
            <w:tcBorders>
              <w:left w:val="single" w:sz="12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  <w:r>
              <w:rPr>
                <w:b/>
              </w:rPr>
              <w:t>Name</w:t>
            </w:r>
          </w:p>
        </w:tc>
        <w:tc>
          <w:tcPr>
            <w:tcW w:w="2748" w:type="dxa"/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  <w:tc>
          <w:tcPr>
            <w:tcW w:w="1843" w:type="dxa"/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  <w:r>
              <w:rPr>
                <w:b/>
              </w:rPr>
              <w:t>Date Reviewed</w:t>
            </w:r>
          </w:p>
        </w:tc>
        <w:tc>
          <w:tcPr>
            <w:tcW w:w="2405" w:type="dxa"/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</w:tr>
      <w:tr w:rsidR="001026FC" w:rsidTr="001026FC">
        <w:trPr>
          <w:cantSplit/>
          <w:trHeight w:val="628"/>
        </w:trPr>
        <w:tc>
          <w:tcPr>
            <w:tcW w:w="848" w:type="dxa"/>
            <w:vAlign w:val="center"/>
          </w:tcPr>
          <w:p w:rsidR="001026FC" w:rsidRDefault="001026FC" w:rsidP="008B22D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47" w:type="dxa"/>
            <w:vAlign w:val="center"/>
          </w:tcPr>
          <w:p w:rsidR="006A2BCC" w:rsidRDefault="006A2BCC" w:rsidP="008B22D2">
            <w:pPr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1026FC" w:rsidRDefault="001026FC" w:rsidP="008B22D2">
            <w:pPr>
              <w:rPr>
                <w:b/>
              </w:rPr>
            </w:pPr>
            <w:r>
              <w:rPr>
                <w:b/>
              </w:rPr>
              <w:t>Date Reviewed</w:t>
            </w:r>
          </w:p>
        </w:tc>
        <w:tc>
          <w:tcPr>
            <w:tcW w:w="1925" w:type="dxa"/>
            <w:tcBorders>
              <w:right w:val="single" w:sz="12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  <w:tc>
          <w:tcPr>
            <w:tcW w:w="937" w:type="dxa"/>
            <w:tcBorders>
              <w:left w:val="single" w:sz="12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  <w:r>
              <w:rPr>
                <w:b/>
              </w:rPr>
              <w:t>Name</w:t>
            </w:r>
          </w:p>
        </w:tc>
        <w:tc>
          <w:tcPr>
            <w:tcW w:w="2748" w:type="dxa"/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  <w:tc>
          <w:tcPr>
            <w:tcW w:w="1843" w:type="dxa"/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  <w:r>
              <w:rPr>
                <w:b/>
              </w:rPr>
              <w:t>Date Reviewed</w:t>
            </w:r>
          </w:p>
        </w:tc>
        <w:tc>
          <w:tcPr>
            <w:tcW w:w="2405" w:type="dxa"/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</w:tr>
      <w:tr w:rsidR="001026FC" w:rsidTr="001026FC">
        <w:trPr>
          <w:cantSplit/>
          <w:trHeight w:val="654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026FC" w:rsidRDefault="001026FC" w:rsidP="008B22D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1026FC" w:rsidRDefault="001026FC" w:rsidP="008B22D2">
            <w:pPr>
              <w:rPr>
                <w:b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1026FC" w:rsidRDefault="001026FC" w:rsidP="008B22D2">
            <w:pPr>
              <w:rPr>
                <w:b/>
              </w:rPr>
            </w:pPr>
            <w:r>
              <w:rPr>
                <w:b/>
              </w:rPr>
              <w:t>Date Reviewed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26FC" w:rsidRPr="00AC5711" w:rsidRDefault="001026FC" w:rsidP="008B22D2">
            <w:pPr>
              <w:tabs>
                <w:tab w:val="left" w:pos="1999"/>
              </w:tabs>
              <w:rPr>
                <w:sz w:val="20"/>
              </w:rPr>
            </w:pPr>
            <w:r>
              <w:rPr>
                <w:b/>
              </w:rPr>
              <w:t>Name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  <w:r>
              <w:rPr>
                <w:b/>
              </w:rPr>
              <w:t>Date Reviewed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</w:tr>
      <w:tr w:rsidR="001026FC" w:rsidTr="001026FC">
        <w:trPr>
          <w:cantSplit/>
          <w:trHeight w:val="271"/>
        </w:trPr>
        <w:tc>
          <w:tcPr>
            <w:tcW w:w="1544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026FC" w:rsidRDefault="001026FC" w:rsidP="008B22D2">
            <w:pPr>
              <w:tabs>
                <w:tab w:val="left" w:pos="1999"/>
              </w:tabs>
            </w:pPr>
          </w:p>
        </w:tc>
      </w:tr>
    </w:tbl>
    <w:tbl>
      <w:tblPr>
        <w:tblW w:w="15564" w:type="dxa"/>
        <w:tblInd w:w="-5" w:type="dxa"/>
        <w:tblLook w:val="04A0" w:firstRow="1" w:lastRow="0" w:firstColumn="1" w:lastColumn="0" w:noHBand="0" w:noVBand="1"/>
      </w:tblPr>
      <w:tblGrid>
        <w:gridCol w:w="5097"/>
        <w:gridCol w:w="1470"/>
        <w:gridCol w:w="4440"/>
        <w:gridCol w:w="1323"/>
        <w:gridCol w:w="3234"/>
      </w:tblGrid>
      <w:tr w:rsidR="0039622E" w:rsidRPr="009C58D2" w:rsidTr="001026FC">
        <w:trPr>
          <w:trHeight w:val="225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E10BE1" w:rsidRPr="008A516E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Likelihood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10BE1" w:rsidRPr="008A516E" w:rsidRDefault="00E10BE1" w:rsidP="0060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Rating Given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E10BE1" w:rsidRPr="008A516E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Severity of Outcome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10BE1" w:rsidRPr="008A516E" w:rsidRDefault="00E10BE1" w:rsidP="0060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5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Rating Given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Apply a rating to both likelihood and severity and then multiply together to give actual risk rating of a particular hazard</w:t>
            </w:r>
          </w:p>
        </w:tc>
      </w:tr>
      <w:tr w:rsidR="0039622E" w:rsidRPr="009C58D2" w:rsidTr="001026FC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Highly Unlikely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First Aid injury or minor property damage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4" w:type="dxa"/>
            <w:vMerge/>
            <w:tcBorders>
              <w:left w:val="nil"/>
              <w:right w:val="single" w:sz="4" w:space="0" w:color="auto"/>
            </w:tcBorders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622E" w:rsidRPr="009C58D2" w:rsidTr="001026FC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Unlikely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Minor injury or property damage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4" w:type="dxa"/>
            <w:vMerge/>
            <w:tcBorders>
              <w:left w:val="nil"/>
              <w:right w:val="single" w:sz="4" w:space="0" w:color="auto"/>
            </w:tcBorders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622E" w:rsidRPr="009C58D2" w:rsidTr="001026FC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Potential lost time injury or short term ill health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4" w:type="dxa"/>
            <w:vMerge/>
            <w:tcBorders>
              <w:left w:val="nil"/>
              <w:right w:val="single" w:sz="4" w:space="0" w:color="auto"/>
            </w:tcBorders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9622E" w:rsidRPr="009C58D2" w:rsidTr="001026FC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Likely, may occur regularly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Major illness or injury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4" w:type="dxa"/>
            <w:vMerge/>
            <w:tcBorders>
              <w:left w:val="nil"/>
              <w:right w:val="single" w:sz="4" w:space="0" w:color="auto"/>
            </w:tcBorders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40F7B" w:rsidRPr="009C58D2" w:rsidTr="001026FC">
        <w:trPr>
          <w:trHeight w:val="255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Highly Likely, certain or almost certain to occur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Fatal or disabling injury or serious ill health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8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BE1" w:rsidRPr="009C58D2" w:rsidRDefault="00E10BE1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A516E" w:rsidRPr="009C58D2" w:rsidTr="001026FC">
        <w:trPr>
          <w:trHeight w:val="64"/>
        </w:trPr>
        <w:tc>
          <w:tcPr>
            <w:tcW w:w="15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16E" w:rsidRPr="009C58D2" w:rsidRDefault="008A516E" w:rsidP="0060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15568" w:type="dxa"/>
        <w:tblInd w:w="-5" w:type="dxa"/>
        <w:tblLook w:val="04A0" w:firstRow="1" w:lastRow="0" w:firstColumn="1" w:lastColumn="0" w:noHBand="0" w:noVBand="1"/>
      </w:tblPr>
      <w:tblGrid>
        <w:gridCol w:w="2051"/>
        <w:gridCol w:w="2491"/>
        <w:gridCol w:w="429"/>
        <w:gridCol w:w="428"/>
        <w:gridCol w:w="429"/>
        <w:gridCol w:w="6195"/>
        <w:gridCol w:w="428"/>
        <w:gridCol w:w="428"/>
        <w:gridCol w:w="428"/>
        <w:gridCol w:w="2261"/>
      </w:tblGrid>
      <w:tr w:rsidR="00040F7B" w:rsidRPr="00D3787E" w:rsidTr="001026FC">
        <w:trPr>
          <w:tblHeader/>
        </w:trPr>
        <w:tc>
          <w:tcPr>
            <w:tcW w:w="2051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ind w:firstLine="426"/>
              <w:rPr>
                <w:sz w:val="20"/>
                <w:szCs w:val="20"/>
              </w:rPr>
            </w:pPr>
            <w:r w:rsidRPr="00D3787E">
              <w:rPr>
                <w:sz w:val="20"/>
                <w:szCs w:val="20"/>
              </w:rPr>
              <w:t>Hazard</w:t>
            </w:r>
          </w:p>
        </w:tc>
        <w:tc>
          <w:tcPr>
            <w:tcW w:w="2491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 w:rsidRPr="00D3787E">
              <w:rPr>
                <w:sz w:val="20"/>
                <w:szCs w:val="20"/>
              </w:rPr>
              <w:t>Risk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28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 w:rsidRPr="00D3787E">
              <w:rPr>
                <w:sz w:val="20"/>
                <w:szCs w:val="20"/>
              </w:rPr>
              <w:t>R</w:t>
            </w:r>
          </w:p>
        </w:tc>
        <w:tc>
          <w:tcPr>
            <w:tcW w:w="6195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 w:rsidRPr="00D3787E">
              <w:rPr>
                <w:sz w:val="20"/>
                <w:szCs w:val="20"/>
              </w:rPr>
              <w:t>Control Measures</w:t>
            </w:r>
          </w:p>
        </w:tc>
        <w:tc>
          <w:tcPr>
            <w:tcW w:w="428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28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8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 w:rsidRPr="00D3787E">
              <w:rPr>
                <w:sz w:val="20"/>
                <w:szCs w:val="20"/>
              </w:rPr>
              <w:t>R</w:t>
            </w:r>
          </w:p>
        </w:tc>
        <w:tc>
          <w:tcPr>
            <w:tcW w:w="2261" w:type="dxa"/>
            <w:shd w:val="clear" w:color="auto" w:fill="808080" w:themeFill="background1" w:themeFillShade="80"/>
            <w:vAlign w:val="center"/>
          </w:tcPr>
          <w:p w:rsidR="00E10BE1" w:rsidRPr="00D3787E" w:rsidRDefault="00E10BE1" w:rsidP="008A516E">
            <w:pPr>
              <w:jc w:val="center"/>
              <w:rPr>
                <w:sz w:val="20"/>
                <w:szCs w:val="20"/>
              </w:rPr>
            </w:pPr>
            <w:r w:rsidRPr="00D3787E">
              <w:rPr>
                <w:sz w:val="20"/>
                <w:szCs w:val="20"/>
              </w:rPr>
              <w:t>Further Action Required</w:t>
            </w:r>
          </w:p>
        </w:tc>
      </w:tr>
      <w:tr w:rsidR="00F56A79" w:rsidRPr="00107F56" w:rsidTr="00F56A79">
        <w:tc>
          <w:tcPr>
            <w:tcW w:w="2051" w:type="dxa"/>
            <w:shd w:val="clear" w:color="auto" w:fill="auto"/>
          </w:tcPr>
          <w:p w:rsidR="00F56A79" w:rsidRPr="00611195" w:rsidRDefault="00F56A79" w:rsidP="00F56A79">
            <w:pPr>
              <w:rPr>
                <w:sz w:val="16"/>
                <w:szCs w:val="16"/>
              </w:rPr>
            </w:pPr>
            <w:r w:rsidRPr="00611195">
              <w:rPr>
                <w:sz w:val="16"/>
                <w:szCs w:val="16"/>
              </w:rPr>
              <w:t>Behaviour Issues</w:t>
            </w:r>
          </w:p>
        </w:tc>
        <w:tc>
          <w:tcPr>
            <w:tcW w:w="2491" w:type="dxa"/>
            <w:shd w:val="clear" w:color="auto" w:fill="auto"/>
          </w:tcPr>
          <w:p w:rsidR="00F56A79" w:rsidRPr="00107F56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Burns, environmental damage.</w:t>
            </w:r>
          </w:p>
        </w:tc>
        <w:tc>
          <w:tcPr>
            <w:tcW w:w="429" w:type="dxa"/>
            <w:shd w:val="clear" w:color="auto" w:fill="auto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9" w:type="dxa"/>
            <w:shd w:val="clear" w:color="auto" w:fill="auto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session leader will make a judgement on whether any group is suitable for the fire activities, and which parts of the activity is available to them.</w:t>
            </w:r>
          </w:p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Fire activities which include participants actually lighting a fire are only to be carried out with pre-arranged groups that are known to the centre from previous visits. One-off groups will not be allowed to interact with a fire. </w:t>
            </w:r>
          </w:p>
          <w:p w:rsidR="00F56A79" w:rsidRPr="00107F56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lesson plan will detail specific supervisory ratios depending on specific activity and age group.</w:t>
            </w:r>
          </w:p>
        </w:tc>
        <w:tc>
          <w:tcPr>
            <w:tcW w:w="428" w:type="dxa"/>
            <w:shd w:val="clear" w:color="auto" w:fill="auto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61" w:type="dxa"/>
            <w:shd w:val="clear" w:color="auto" w:fill="auto"/>
          </w:tcPr>
          <w:p w:rsidR="00F56A79" w:rsidRPr="00107F56" w:rsidRDefault="00F56A79" w:rsidP="00F56A79">
            <w:pPr>
              <w:rPr>
                <w:sz w:val="16"/>
                <w:szCs w:val="16"/>
              </w:rPr>
            </w:pPr>
          </w:p>
        </w:tc>
      </w:tr>
      <w:tr w:rsidR="00F56A79" w:rsidRPr="00107F56" w:rsidTr="001026FC">
        <w:tc>
          <w:tcPr>
            <w:tcW w:w="2051" w:type="dxa"/>
          </w:tcPr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site issues</w:t>
            </w:r>
          </w:p>
        </w:tc>
        <w:tc>
          <w:tcPr>
            <w:tcW w:w="2491" w:type="dxa"/>
          </w:tcPr>
          <w:p w:rsidR="00F56A79" w:rsidRPr="00107F56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Burns, Fire spreading out of control.</w:t>
            </w:r>
          </w:p>
        </w:tc>
        <w:tc>
          <w:tcPr>
            <w:tcW w:w="429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195" w:type="dxa"/>
          </w:tcPr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to be surveyed before activity to ensure its suitability. </w:t>
            </w:r>
            <w:r w:rsidRPr="00D4213D">
              <w:rPr>
                <w:sz w:val="16"/>
                <w:szCs w:val="16"/>
              </w:rPr>
              <w:t>Fire building</w:t>
            </w:r>
            <w:r>
              <w:rPr>
                <w:sz w:val="16"/>
                <w:szCs w:val="16"/>
              </w:rPr>
              <w:t xml:space="preserve"> must be</w:t>
            </w:r>
            <w:r w:rsidRPr="00D4213D">
              <w:rPr>
                <w:sz w:val="16"/>
                <w:szCs w:val="16"/>
              </w:rPr>
              <w:t xml:space="preserve"> in</w:t>
            </w:r>
            <w:r>
              <w:rPr>
                <w:sz w:val="16"/>
                <w:szCs w:val="16"/>
              </w:rPr>
              <w:t xml:space="preserve"> an</w:t>
            </w:r>
            <w:r w:rsidRPr="00D4213D">
              <w:rPr>
                <w:sz w:val="16"/>
                <w:szCs w:val="16"/>
              </w:rPr>
              <w:t xml:space="preserve"> open sit</w:t>
            </w:r>
            <w:r>
              <w:rPr>
                <w:sz w:val="16"/>
                <w:szCs w:val="16"/>
              </w:rPr>
              <w:t>e with no overhanging branches.</w:t>
            </w:r>
          </w:p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in charge of the session will be competent in building and handling fires.</w:t>
            </w:r>
          </w:p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of fire to be kept/managed at an appropriate size to ensure it does not become uncontrollable.</w:t>
            </w:r>
          </w:p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Pots can</w:t>
            </w:r>
            <w:r w:rsidRPr="00D4213D">
              <w:rPr>
                <w:sz w:val="16"/>
                <w:szCs w:val="16"/>
              </w:rPr>
              <w:t xml:space="preserve"> used to contain fire and prevent risk of o</w:t>
            </w:r>
            <w:r>
              <w:rPr>
                <w:sz w:val="16"/>
                <w:szCs w:val="16"/>
              </w:rPr>
              <w:t>ther vegetation catching light, otherwise a specific marked area will be used.</w:t>
            </w:r>
          </w:p>
          <w:p w:rsidR="00F56A79" w:rsidRDefault="00F56A79" w:rsidP="00F56A79">
            <w:pPr>
              <w:rPr>
                <w:sz w:val="16"/>
                <w:szCs w:val="16"/>
              </w:rPr>
            </w:pPr>
            <w:r w:rsidRPr="00D4213D">
              <w:rPr>
                <w:sz w:val="16"/>
                <w:szCs w:val="16"/>
              </w:rPr>
              <w:t xml:space="preserve">Children seated at least 1.8m from fire. Circle of logs 50cm from fire </w:t>
            </w:r>
            <w:r>
              <w:rPr>
                <w:sz w:val="16"/>
                <w:szCs w:val="16"/>
              </w:rPr>
              <w:t xml:space="preserve">area. </w:t>
            </w:r>
            <w:r w:rsidRPr="00D4213D">
              <w:rPr>
                <w:sz w:val="16"/>
                <w:szCs w:val="16"/>
              </w:rPr>
              <w:t xml:space="preserve">Adult supervision to ensure </w:t>
            </w:r>
            <w:r>
              <w:rPr>
                <w:sz w:val="16"/>
                <w:szCs w:val="16"/>
              </w:rPr>
              <w:t>children stay out of this area.</w:t>
            </w:r>
          </w:p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 to be p</w:t>
            </w:r>
            <w:r w:rsidRPr="00D4213D">
              <w:rPr>
                <w:sz w:val="16"/>
                <w:szCs w:val="16"/>
              </w:rPr>
              <w:t xml:space="preserve">re-prepared by practicing and staying outside of fire area </w:t>
            </w:r>
            <w:r>
              <w:rPr>
                <w:sz w:val="16"/>
                <w:szCs w:val="16"/>
              </w:rPr>
              <w:t>during any other prior activities that take place near the fire area.</w:t>
            </w:r>
          </w:p>
          <w:p w:rsidR="00F56A79" w:rsidRDefault="00F56A79" w:rsidP="00F56A79">
            <w:pPr>
              <w:rPr>
                <w:sz w:val="16"/>
                <w:szCs w:val="16"/>
              </w:rPr>
            </w:pPr>
            <w:r w:rsidRPr="00D4213D">
              <w:rPr>
                <w:sz w:val="16"/>
                <w:szCs w:val="16"/>
              </w:rPr>
              <w:t>Children instructed in proper behaviour around the fire.</w:t>
            </w:r>
          </w:p>
          <w:p w:rsidR="00F56A79" w:rsidRPr="00107F56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bucket will be available and present before lighting fire.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1" w:type="dxa"/>
          </w:tcPr>
          <w:p w:rsidR="00F56A79" w:rsidRPr="00107F56" w:rsidRDefault="00F56A79" w:rsidP="00F56A79">
            <w:pPr>
              <w:rPr>
                <w:sz w:val="16"/>
                <w:szCs w:val="16"/>
              </w:rPr>
            </w:pPr>
          </w:p>
        </w:tc>
      </w:tr>
      <w:tr w:rsidR="00F56A79" w:rsidRPr="00107F56" w:rsidTr="001026FC">
        <w:tc>
          <w:tcPr>
            <w:tcW w:w="2051" w:type="dxa"/>
          </w:tcPr>
          <w:p w:rsidR="00F56A79" w:rsidRPr="00AF5694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Lighting fire</w:t>
            </w:r>
          </w:p>
        </w:tc>
        <w:tc>
          <w:tcPr>
            <w:tcW w:w="2491" w:type="dxa"/>
          </w:tcPr>
          <w:p w:rsidR="00F56A79" w:rsidRPr="00107F56" w:rsidRDefault="00F56A79" w:rsidP="00F56A79">
            <w:pPr>
              <w:rPr>
                <w:sz w:val="16"/>
                <w:szCs w:val="16"/>
              </w:rPr>
            </w:pPr>
            <w:r w:rsidRPr="004D0BDA">
              <w:rPr>
                <w:sz w:val="16"/>
                <w:szCs w:val="16"/>
              </w:rPr>
              <w:t>Burns to hands, slipping and falling onto fire</w:t>
            </w:r>
          </w:p>
        </w:tc>
        <w:tc>
          <w:tcPr>
            <w:tcW w:w="429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95" w:type="dxa"/>
          </w:tcPr>
          <w:p w:rsidR="00F56A79" w:rsidRPr="00107F56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will only ever light a spark on cotton wool for instruction. Use lighting flint, must be struck away from body into kindling. Only trained adults will light a campfire. Children will kept at the safe distance.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61" w:type="dxa"/>
          </w:tcPr>
          <w:p w:rsidR="00F56A79" w:rsidRPr="00107F56" w:rsidRDefault="00F56A79" w:rsidP="00F56A79">
            <w:pPr>
              <w:rPr>
                <w:sz w:val="16"/>
                <w:szCs w:val="16"/>
              </w:rPr>
            </w:pPr>
          </w:p>
        </w:tc>
      </w:tr>
      <w:tr w:rsidR="00F56A79" w:rsidRPr="00107F56" w:rsidTr="001026FC">
        <w:tc>
          <w:tcPr>
            <w:tcW w:w="2051" w:type="dxa"/>
          </w:tcPr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Assisting, feeding the fire and cooking.</w:t>
            </w:r>
          </w:p>
        </w:tc>
        <w:tc>
          <w:tcPr>
            <w:tcW w:w="2491" w:type="dxa"/>
          </w:tcPr>
          <w:p w:rsidR="00F56A79" w:rsidRDefault="00F56A79" w:rsidP="00F56A79">
            <w:pPr>
              <w:rPr>
                <w:sz w:val="16"/>
                <w:szCs w:val="16"/>
              </w:rPr>
            </w:pPr>
            <w:r w:rsidRPr="004D0BDA">
              <w:rPr>
                <w:sz w:val="16"/>
                <w:szCs w:val="16"/>
              </w:rPr>
              <w:t>Burns to hands, slipping and falling onto fire</w:t>
            </w:r>
          </w:p>
        </w:tc>
        <w:tc>
          <w:tcPr>
            <w:tcW w:w="429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9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95" w:type="dxa"/>
          </w:tcPr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more than 2 - 4 </w:t>
            </w:r>
            <w:r w:rsidRPr="004D0BDA">
              <w:rPr>
                <w:sz w:val="16"/>
                <w:szCs w:val="16"/>
              </w:rPr>
              <w:t xml:space="preserve">children near fire at any one time (discretion of </w:t>
            </w:r>
            <w:r>
              <w:rPr>
                <w:sz w:val="16"/>
                <w:szCs w:val="16"/>
              </w:rPr>
              <w:t>instructor</w:t>
            </w:r>
            <w:r w:rsidRPr="004D0BDA">
              <w:rPr>
                <w:sz w:val="16"/>
                <w:szCs w:val="16"/>
              </w:rPr>
              <w:t>). Logs placed 50cm around fire table and children stay outside of these.</w:t>
            </w:r>
            <w:r>
              <w:rPr>
                <w:sz w:val="16"/>
                <w:szCs w:val="16"/>
              </w:rPr>
              <w:t xml:space="preserve"> Close supervision at all times.</w:t>
            </w:r>
          </w:p>
          <w:p w:rsidR="00F56A79" w:rsidRDefault="00F56A79" w:rsidP="00F56A79">
            <w:pPr>
              <w:rPr>
                <w:sz w:val="16"/>
                <w:szCs w:val="16"/>
              </w:rPr>
            </w:pPr>
            <w:r w:rsidRPr="00A1166D">
              <w:rPr>
                <w:sz w:val="16"/>
                <w:szCs w:val="16"/>
              </w:rPr>
              <w:t>Children wear protective gloves when assisting with fire or cooking on fire. Long handled skewers to be used.  Clear instruction to prevent burns to mouth/hands from eating.</w:t>
            </w:r>
            <w:r>
              <w:rPr>
                <w:sz w:val="16"/>
                <w:szCs w:val="16"/>
              </w:rPr>
              <w:t xml:space="preserve"> First aider to be present.</w:t>
            </w:r>
          </w:p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accelerants are not to be used on fires.</w:t>
            </w:r>
          </w:p>
          <w:p w:rsidR="00F56A79" w:rsidRPr="00D4213D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Supervision to ensure that fire is not over-fed and never left unattended.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61" w:type="dxa"/>
          </w:tcPr>
          <w:p w:rsidR="00F56A79" w:rsidRPr="00107F56" w:rsidRDefault="00F56A79" w:rsidP="00F56A79">
            <w:pPr>
              <w:rPr>
                <w:sz w:val="16"/>
                <w:szCs w:val="16"/>
              </w:rPr>
            </w:pPr>
          </w:p>
        </w:tc>
      </w:tr>
      <w:tr w:rsidR="00F56A79" w:rsidRPr="00107F56" w:rsidTr="001026FC">
        <w:tc>
          <w:tcPr>
            <w:tcW w:w="2051" w:type="dxa"/>
          </w:tcPr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Smoke</w:t>
            </w:r>
          </w:p>
        </w:tc>
        <w:tc>
          <w:tcPr>
            <w:tcW w:w="2491" w:type="dxa"/>
          </w:tcPr>
          <w:p w:rsidR="00F56A79" w:rsidRPr="004D0BDA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of inhalation/breathing difficulties and poor visibility.</w:t>
            </w:r>
          </w:p>
        </w:tc>
        <w:tc>
          <w:tcPr>
            <w:tcW w:w="429" w:type="dxa"/>
          </w:tcPr>
          <w:p w:rsidR="00F56A79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F56A79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9" w:type="dxa"/>
          </w:tcPr>
          <w:p w:rsidR="00F56A79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95" w:type="dxa"/>
          </w:tcPr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Wood used on the fire should be dry to prevent excess smoke, and the amount used appropriate to the size of the fire desired.</w:t>
            </w:r>
          </w:p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 should be positioned up wind at a suitable distance, instructors to position themselves appropriately.</w:t>
            </w:r>
          </w:p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Fires must be constructed in open spaces where smoke cannot accumulate.</w:t>
            </w:r>
          </w:p>
        </w:tc>
        <w:tc>
          <w:tcPr>
            <w:tcW w:w="428" w:type="dxa"/>
          </w:tcPr>
          <w:p w:rsidR="00F56A79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F56A79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F56A79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1" w:type="dxa"/>
          </w:tcPr>
          <w:p w:rsidR="00F56A79" w:rsidRPr="00107F56" w:rsidRDefault="00F56A79" w:rsidP="00F56A79">
            <w:pPr>
              <w:rPr>
                <w:sz w:val="16"/>
                <w:szCs w:val="16"/>
              </w:rPr>
            </w:pPr>
          </w:p>
        </w:tc>
      </w:tr>
      <w:tr w:rsidR="00F56A79" w:rsidRPr="00107F56" w:rsidTr="001026FC">
        <w:tc>
          <w:tcPr>
            <w:tcW w:w="2051" w:type="dxa"/>
          </w:tcPr>
          <w:p w:rsidR="00F56A79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Putting out fire</w:t>
            </w:r>
          </w:p>
        </w:tc>
        <w:tc>
          <w:tcPr>
            <w:tcW w:w="2491" w:type="dxa"/>
          </w:tcPr>
          <w:p w:rsidR="00F56A79" w:rsidRPr="004D0BDA" w:rsidRDefault="00F56A79" w:rsidP="00F56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spreading out of control.</w:t>
            </w:r>
          </w:p>
        </w:tc>
        <w:tc>
          <w:tcPr>
            <w:tcW w:w="429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9" w:type="dxa"/>
          </w:tcPr>
          <w:p w:rsidR="00F56A79" w:rsidRPr="00C942AA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195" w:type="dxa"/>
          </w:tcPr>
          <w:p w:rsidR="00F56A79" w:rsidRDefault="00F56A79" w:rsidP="00F56A79">
            <w:pPr>
              <w:rPr>
                <w:sz w:val="16"/>
                <w:szCs w:val="16"/>
              </w:rPr>
            </w:pPr>
            <w:r w:rsidRPr="00A1166D">
              <w:rPr>
                <w:sz w:val="16"/>
                <w:szCs w:val="16"/>
              </w:rPr>
              <w:t>Ashes spread within fire basket and flame</w:t>
            </w:r>
            <w:r>
              <w:rPr>
                <w:sz w:val="16"/>
                <w:szCs w:val="16"/>
              </w:rPr>
              <w:t xml:space="preserve">s put out, prior to pouring on </w:t>
            </w:r>
            <w:r w:rsidRPr="00A1166D">
              <w:rPr>
                <w:sz w:val="16"/>
                <w:szCs w:val="16"/>
              </w:rPr>
              <w:t>water.  (Prevention of steam production)</w:t>
            </w:r>
            <w:r>
              <w:rPr>
                <w:sz w:val="16"/>
                <w:szCs w:val="16"/>
              </w:rPr>
              <w:t>.</w:t>
            </w:r>
            <w:r w:rsidRPr="00A1166D">
              <w:rPr>
                <w:sz w:val="16"/>
                <w:szCs w:val="16"/>
              </w:rPr>
              <w:tab/>
              <w:t xml:space="preserve">Adult to supervise until fire no longer smouldering &amp; all cool </w:t>
            </w:r>
            <w:r w:rsidRPr="00A1166D">
              <w:rPr>
                <w:sz w:val="16"/>
                <w:szCs w:val="16"/>
              </w:rPr>
              <w:lastRenderedPageBreak/>
              <w:t>(including ground beneath.)</w:t>
            </w:r>
            <w:r>
              <w:rPr>
                <w:sz w:val="16"/>
                <w:szCs w:val="16"/>
              </w:rPr>
              <w:t xml:space="preserve"> Ground to be wetted around the fire, or fire to be buried to prevent spreading.</w:t>
            </w:r>
          </w:p>
        </w:tc>
        <w:tc>
          <w:tcPr>
            <w:tcW w:w="428" w:type="dxa"/>
          </w:tcPr>
          <w:p w:rsidR="00F56A79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428" w:type="dxa"/>
          </w:tcPr>
          <w:p w:rsidR="00F56A79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F56A79" w:rsidRDefault="00F56A79" w:rsidP="00F56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1" w:type="dxa"/>
          </w:tcPr>
          <w:p w:rsidR="00F56A79" w:rsidRPr="00107F56" w:rsidRDefault="00F56A79" w:rsidP="00F56A79">
            <w:pPr>
              <w:rPr>
                <w:sz w:val="16"/>
                <w:szCs w:val="16"/>
              </w:rPr>
            </w:pPr>
          </w:p>
        </w:tc>
      </w:tr>
    </w:tbl>
    <w:p w:rsidR="00C14572" w:rsidRPr="00032C56" w:rsidRDefault="00C14572" w:rsidP="0039622E">
      <w:pPr>
        <w:tabs>
          <w:tab w:val="left" w:pos="1999"/>
        </w:tabs>
      </w:pPr>
    </w:p>
    <w:sectPr w:rsidR="00C14572" w:rsidRPr="00032C56" w:rsidSect="006A2BCC">
      <w:headerReference w:type="default" r:id="rId20"/>
      <w:footerReference w:type="default" r:id="rId21"/>
      <w:pgSz w:w="16838" w:h="11906" w:orient="landscape" w:code="9"/>
      <w:pgMar w:top="624" w:right="624" w:bottom="624" w:left="62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09" w:rsidRDefault="00F65A09" w:rsidP="00C14572">
      <w:pPr>
        <w:spacing w:after="0" w:line="240" w:lineRule="auto"/>
      </w:pPr>
      <w:r>
        <w:separator/>
      </w:r>
    </w:p>
  </w:endnote>
  <w:endnote w:type="continuationSeparator" w:id="0">
    <w:p w:rsidR="00F65A09" w:rsidRDefault="00F65A09" w:rsidP="00C1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09" w:rsidRPr="004820D8" w:rsidRDefault="00F65A09" w:rsidP="009A09B4">
    <w:pPr>
      <w:tabs>
        <w:tab w:val="center" w:pos="4513"/>
        <w:tab w:val="right" w:pos="14459"/>
      </w:tabs>
      <w:ind w:left="426" w:hanging="426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Issue No. 1</w:t>
    </w:r>
    <w:r w:rsidRPr="004820D8">
      <w:rPr>
        <w:rFonts w:ascii="Calibri" w:eastAsia="Calibri" w:hAnsi="Calibri" w:cs="Times New Roman"/>
        <w:sz w:val="16"/>
        <w:szCs w:val="16"/>
      </w:rPr>
      <w:tab/>
    </w:r>
    <w:r w:rsidRPr="004820D8">
      <w:rPr>
        <w:rFonts w:ascii="Calibri" w:eastAsia="Calibri" w:hAnsi="Calibri" w:cs="Times New Roman"/>
        <w:sz w:val="16"/>
        <w:szCs w:val="16"/>
      </w:rPr>
      <w:tab/>
      <w:t xml:space="preserve"> Page </w:t>
    </w:r>
    <w:r w:rsidRPr="004820D8">
      <w:rPr>
        <w:rFonts w:ascii="Calibri" w:eastAsia="Calibri" w:hAnsi="Calibri" w:cs="Times New Roman"/>
        <w:bCs/>
        <w:sz w:val="16"/>
        <w:szCs w:val="16"/>
      </w:rPr>
      <w:fldChar w:fldCharType="begin"/>
    </w:r>
    <w:r w:rsidRPr="004820D8">
      <w:rPr>
        <w:rFonts w:ascii="Calibri" w:eastAsia="Calibri" w:hAnsi="Calibri" w:cs="Times New Roman"/>
        <w:bCs/>
        <w:sz w:val="16"/>
        <w:szCs w:val="16"/>
      </w:rPr>
      <w:instrText xml:space="preserve"> PAGE </w:instrText>
    </w:r>
    <w:r w:rsidRPr="004820D8">
      <w:rPr>
        <w:rFonts w:ascii="Calibri" w:eastAsia="Calibri" w:hAnsi="Calibri" w:cs="Times New Roman"/>
        <w:bCs/>
        <w:sz w:val="16"/>
        <w:szCs w:val="16"/>
      </w:rPr>
      <w:fldChar w:fldCharType="separate"/>
    </w:r>
    <w:r w:rsidR="00705F62">
      <w:rPr>
        <w:rFonts w:ascii="Calibri" w:eastAsia="Calibri" w:hAnsi="Calibri" w:cs="Times New Roman"/>
        <w:bCs/>
        <w:noProof/>
        <w:sz w:val="16"/>
        <w:szCs w:val="16"/>
      </w:rPr>
      <w:t>2</w:t>
    </w:r>
    <w:r w:rsidRPr="004820D8">
      <w:rPr>
        <w:rFonts w:ascii="Calibri" w:eastAsia="Calibri" w:hAnsi="Calibri" w:cs="Times New Roman"/>
        <w:bCs/>
        <w:sz w:val="16"/>
        <w:szCs w:val="16"/>
      </w:rPr>
      <w:fldChar w:fldCharType="end"/>
    </w:r>
    <w:r w:rsidRPr="004820D8">
      <w:rPr>
        <w:rFonts w:ascii="Calibri" w:eastAsia="Calibri" w:hAnsi="Calibri" w:cs="Times New Roman"/>
        <w:sz w:val="16"/>
        <w:szCs w:val="16"/>
      </w:rPr>
      <w:t xml:space="preserve"> of </w:t>
    </w:r>
    <w:r w:rsidRPr="004820D8">
      <w:rPr>
        <w:rFonts w:ascii="Calibri" w:eastAsia="Calibri" w:hAnsi="Calibri" w:cs="Times New Roman"/>
        <w:bCs/>
        <w:sz w:val="16"/>
        <w:szCs w:val="16"/>
      </w:rPr>
      <w:fldChar w:fldCharType="begin"/>
    </w:r>
    <w:r w:rsidRPr="004820D8">
      <w:rPr>
        <w:rFonts w:ascii="Calibri" w:eastAsia="Calibri" w:hAnsi="Calibri" w:cs="Times New Roman"/>
        <w:bCs/>
        <w:sz w:val="16"/>
        <w:szCs w:val="16"/>
      </w:rPr>
      <w:instrText xml:space="preserve"> NUMPAGES  </w:instrText>
    </w:r>
    <w:r w:rsidRPr="004820D8">
      <w:rPr>
        <w:rFonts w:ascii="Calibri" w:eastAsia="Calibri" w:hAnsi="Calibri" w:cs="Times New Roman"/>
        <w:bCs/>
        <w:sz w:val="16"/>
        <w:szCs w:val="16"/>
      </w:rPr>
      <w:fldChar w:fldCharType="separate"/>
    </w:r>
    <w:r w:rsidR="00705F62">
      <w:rPr>
        <w:rFonts w:ascii="Calibri" w:eastAsia="Calibri" w:hAnsi="Calibri" w:cs="Times New Roman"/>
        <w:bCs/>
        <w:noProof/>
        <w:sz w:val="16"/>
        <w:szCs w:val="16"/>
      </w:rPr>
      <w:t>3</w:t>
    </w:r>
    <w:r w:rsidRPr="004820D8">
      <w:rPr>
        <w:rFonts w:ascii="Calibri" w:eastAsia="Calibri" w:hAnsi="Calibri" w:cs="Times New Roman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09" w:rsidRDefault="00F65A09" w:rsidP="00C14572">
      <w:pPr>
        <w:spacing w:after="0" w:line="240" w:lineRule="auto"/>
      </w:pPr>
      <w:r>
        <w:separator/>
      </w:r>
    </w:p>
  </w:footnote>
  <w:footnote w:type="continuationSeparator" w:id="0">
    <w:p w:rsidR="00F65A09" w:rsidRDefault="00F65A09" w:rsidP="00C1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4" w:type="dxa"/>
      <w:tblInd w:w="-34" w:type="dxa"/>
      <w:tblLook w:val="04A0" w:firstRow="1" w:lastRow="0" w:firstColumn="1" w:lastColumn="0" w:noHBand="0" w:noVBand="1"/>
    </w:tblPr>
    <w:tblGrid>
      <w:gridCol w:w="9214"/>
      <w:gridCol w:w="3828"/>
      <w:gridCol w:w="2552"/>
    </w:tblGrid>
    <w:tr w:rsidR="00F65A09" w:rsidRPr="004820D8" w:rsidTr="009A09B4">
      <w:trPr>
        <w:trHeight w:val="765"/>
      </w:trPr>
      <w:tc>
        <w:tcPr>
          <w:tcW w:w="9214" w:type="dxa"/>
          <w:shd w:val="clear" w:color="auto" w:fill="auto"/>
          <w:noWrap/>
          <w:vAlign w:val="bottom"/>
        </w:tcPr>
        <w:p w:rsidR="00F65A09" w:rsidRPr="004820D8" w:rsidRDefault="00F65A09" w:rsidP="001026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rebuchet MS" w:eastAsia="Calibri" w:hAnsi="Trebuchet MS" w:cs="Times New Roman"/>
              <w:b/>
            </w:rPr>
          </w:pPr>
          <w:r>
            <w:rPr>
              <w:rFonts w:ascii="Trebuchet MS" w:eastAsia="Calibri" w:hAnsi="Trebuchet MS" w:cs="Times New Roman"/>
              <w:b/>
              <w:sz w:val="28"/>
            </w:rPr>
            <w:t>Task Risk</w:t>
          </w:r>
          <w:r w:rsidRPr="004820D8">
            <w:rPr>
              <w:rFonts w:ascii="Trebuchet MS" w:eastAsia="Calibri" w:hAnsi="Trebuchet MS" w:cs="Times New Roman"/>
              <w:b/>
              <w:sz w:val="28"/>
            </w:rPr>
            <w:t xml:space="preserve"> Assessment</w:t>
          </w:r>
          <w:r w:rsidRPr="00C1457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4820D8">
            <w:rPr>
              <w:rFonts w:ascii="Trebuchet MS" w:hAnsi="Trebuchet MS"/>
              <w:sz w:val="16"/>
              <w:szCs w:val="16"/>
            </w:rPr>
            <w:t>(In accordance with the Management of Health and Safety Regulations 1999)</w:t>
          </w:r>
        </w:p>
      </w:tc>
      <w:tc>
        <w:tcPr>
          <w:tcW w:w="3828" w:type="dxa"/>
          <w:shd w:val="clear" w:color="auto" w:fill="auto"/>
          <w:noWrap/>
          <w:vAlign w:val="bottom"/>
        </w:tcPr>
        <w:p w:rsidR="00F65A09" w:rsidRPr="004820D8" w:rsidRDefault="00F65A09" w:rsidP="00110C5B">
          <w:pPr>
            <w:tabs>
              <w:tab w:val="center" w:pos="6620"/>
              <w:tab w:val="right" w:pos="9026"/>
            </w:tabs>
            <w:spacing w:after="0" w:line="240" w:lineRule="auto"/>
            <w:jc w:val="right"/>
            <w:rPr>
              <w:rFonts w:ascii="Trebuchet MS" w:eastAsia="Calibri" w:hAnsi="Trebuchet MS" w:cs="Times New Roman"/>
              <w:b/>
            </w:rPr>
          </w:pPr>
          <w:r>
            <w:rPr>
              <w:rFonts w:ascii="Trebuchet MS" w:eastAsia="Calibri" w:hAnsi="Trebuchet MS" w:cs="Times New Roman"/>
              <w:b/>
              <w:sz w:val="28"/>
            </w:rPr>
            <w:t xml:space="preserve">   TRA BRO</w:t>
          </w:r>
          <w:r w:rsidRPr="004820D8">
            <w:rPr>
              <w:rFonts w:ascii="Trebuchet MS" w:eastAsia="Calibri" w:hAnsi="Trebuchet MS" w:cs="Times New Roman"/>
              <w:b/>
              <w:sz w:val="28"/>
            </w:rPr>
            <w:t>.</w:t>
          </w:r>
          <w:r>
            <w:rPr>
              <w:rFonts w:ascii="Trebuchet MS" w:eastAsia="Calibri" w:hAnsi="Trebuchet MS" w:cs="Times New Roman"/>
              <w:b/>
              <w:sz w:val="28"/>
            </w:rPr>
            <w:t>0</w:t>
          </w:r>
          <w:r w:rsidR="00110C5B">
            <w:rPr>
              <w:rFonts w:ascii="Trebuchet MS" w:eastAsia="Calibri" w:hAnsi="Trebuchet MS" w:cs="Times New Roman"/>
              <w:b/>
              <w:sz w:val="28"/>
            </w:rPr>
            <w:t>1b</w:t>
          </w:r>
        </w:p>
      </w:tc>
      <w:tc>
        <w:tcPr>
          <w:tcW w:w="2552" w:type="dxa"/>
          <w:shd w:val="clear" w:color="auto" w:fill="auto"/>
          <w:noWrap/>
        </w:tcPr>
        <w:p w:rsidR="00F65A09" w:rsidRPr="004820D8" w:rsidRDefault="00F65A09" w:rsidP="006044F9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n-GB"/>
            </w:rPr>
            <w:drawing>
              <wp:inline distT="0" distB="0" distL="0" distR="0" wp14:anchorId="6C822181" wp14:editId="574C47CD">
                <wp:extent cx="1259205" cy="431165"/>
                <wp:effectExtent l="0" t="0" r="0" b="6985"/>
                <wp:docPr id="4" name="Picture 4" descr="idverde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verde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5A09" w:rsidRDefault="00F65A09" w:rsidP="009A09B4">
    <w:pPr>
      <w:pStyle w:val="Header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AC8"/>
    <w:multiLevelType w:val="hybridMultilevel"/>
    <w:tmpl w:val="BA5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4107C"/>
    <w:multiLevelType w:val="hybridMultilevel"/>
    <w:tmpl w:val="0E9A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45FB"/>
    <w:multiLevelType w:val="hybridMultilevel"/>
    <w:tmpl w:val="E17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72"/>
    <w:rsid w:val="00032C56"/>
    <w:rsid w:val="00040F7B"/>
    <w:rsid w:val="0008252C"/>
    <w:rsid w:val="000C44E6"/>
    <w:rsid w:val="000F4791"/>
    <w:rsid w:val="001026FC"/>
    <w:rsid w:val="00110C5B"/>
    <w:rsid w:val="00151ECD"/>
    <w:rsid w:val="00154286"/>
    <w:rsid w:val="001A1A5A"/>
    <w:rsid w:val="00220469"/>
    <w:rsid w:val="00241750"/>
    <w:rsid w:val="002612FD"/>
    <w:rsid w:val="002E5799"/>
    <w:rsid w:val="003017EC"/>
    <w:rsid w:val="00362582"/>
    <w:rsid w:val="0039622E"/>
    <w:rsid w:val="00455241"/>
    <w:rsid w:val="00463CA0"/>
    <w:rsid w:val="00465B58"/>
    <w:rsid w:val="0048071E"/>
    <w:rsid w:val="0048363D"/>
    <w:rsid w:val="004942DD"/>
    <w:rsid w:val="004A08E8"/>
    <w:rsid w:val="00507094"/>
    <w:rsid w:val="00566707"/>
    <w:rsid w:val="005A7AB1"/>
    <w:rsid w:val="005C6505"/>
    <w:rsid w:val="005D54BC"/>
    <w:rsid w:val="006044F9"/>
    <w:rsid w:val="006552C9"/>
    <w:rsid w:val="0069122E"/>
    <w:rsid w:val="006A2BCC"/>
    <w:rsid w:val="006F5658"/>
    <w:rsid w:val="00705F62"/>
    <w:rsid w:val="00761B28"/>
    <w:rsid w:val="007828B6"/>
    <w:rsid w:val="007919B6"/>
    <w:rsid w:val="007E3BD1"/>
    <w:rsid w:val="008408F1"/>
    <w:rsid w:val="008A516E"/>
    <w:rsid w:val="008B22D2"/>
    <w:rsid w:val="00930CCF"/>
    <w:rsid w:val="00947904"/>
    <w:rsid w:val="00965EDB"/>
    <w:rsid w:val="00983690"/>
    <w:rsid w:val="009A09B4"/>
    <w:rsid w:val="009C3595"/>
    <w:rsid w:val="00A71B89"/>
    <w:rsid w:val="00A93E35"/>
    <w:rsid w:val="00AC5711"/>
    <w:rsid w:val="00AF24D7"/>
    <w:rsid w:val="00B218EB"/>
    <w:rsid w:val="00B24D77"/>
    <w:rsid w:val="00B61ED2"/>
    <w:rsid w:val="00BA7C74"/>
    <w:rsid w:val="00BD4A34"/>
    <w:rsid w:val="00BE2E7B"/>
    <w:rsid w:val="00C14572"/>
    <w:rsid w:val="00CA33FC"/>
    <w:rsid w:val="00CC604B"/>
    <w:rsid w:val="00D33880"/>
    <w:rsid w:val="00E10BE1"/>
    <w:rsid w:val="00E1725A"/>
    <w:rsid w:val="00E31D72"/>
    <w:rsid w:val="00F56A79"/>
    <w:rsid w:val="00F65A09"/>
    <w:rsid w:val="00F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19483846-318C-4572-9EE3-8F31B40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72"/>
  </w:style>
  <w:style w:type="paragraph" w:styleId="Footer">
    <w:name w:val="footer"/>
    <w:basedOn w:val="Normal"/>
    <w:link w:val="FooterChar"/>
    <w:uiPriority w:val="99"/>
    <w:unhideWhenUsed/>
    <w:rsid w:val="00C1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72"/>
  </w:style>
  <w:style w:type="table" w:styleId="TableGrid">
    <w:name w:val="Table Grid"/>
    <w:basedOn w:val="TableNormal"/>
    <w:uiPriority w:val="59"/>
    <w:rsid w:val="00C1457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hyperlink" Target="https://www.google.co.uk/url?url=https://www.ceonline.co.uk/hygiene-safety/notices-signs-barriers/fire-signs/fire-extinguisher-signs.html&amp;rct=j&amp;frm=1&amp;q=&amp;esrc=s&amp;sa=U&amp;ved=0ahUKEwikqp-z5ZjQAhVCGsAKHSViBfAQwW4IFjAA&amp;sig2=zgl2BvRzeLBY6IMflvXNEw&amp;usg=AFQjCNEmgbIW-tLIUWER63ibFmOQWygNN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url=http://www.keysigns.co.uk/signs-c2/safety-signs-c3/safe-condition-signs-c179/spill-kit-signs-c280/emergency-spill-kit-signs-p1211&amp;rct=j&amp;frm=1&amp;q=&amp;esrc=s&amp;sa=U&amp;ved=0ahUKEwiF1aaC6JjQAhVqLsAKHZkBCr0QwW4IJDAH&amp;sig2=99GlRQTQXgAWZ20X48sycw&amp;usg=AFQjCNHUq0tPRBRIb0_1RYlx7txRDKDKi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cid:image001.jpg@01D3A4AF.60FDE380" TargetMode="External"/><Relationship Id="rId14" Type="http://schemas.openxmlformats.org/officeDocument/2006/relationships/hyperlink" Target="https://www.google.co.uk/url?url=https://www.ceonline.co.uk/hygiene-safety/notices-signs-barriers/safety-hygiene-first-aid-signs.html&amp;rct=j&amp;frm=1&amp;q=&amp;esrc=s&amp;sa=U&amp;ved=0ahUKEwj-zLD75JjQAhUsJsAKHcJLBg8QwW4IGjAC&amp;sig2=GdFhcwnU5DRGtx3h9eVZLg&amp;usg=AFQjCNHOXrZxo7kUqAt7-Lp1YG0tpceYSw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F812-0633-4873-B141-3486CE68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16DD9BEC.dotm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TLG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Steele</dc:creator>
  <cp:lastModifiedBy>Robert Dennehy</cp:lastModifiedBy>
  <cp:revision>4</cp:revision>
  <cp:lastPrinted>2017-11-27T15:43:00Z</cp:lastPrinted>
  <dcterms:created xsi:type="dcterms:W3CDTF">2018-02-09T11:44:00Z</dcterms:created>
  <dcterms:modified xsi:type="dcterms:W3CDTF">2018-02-14T10:45:00Z</dcterms:modified>
</cp:coreProperties>
</file>